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58A" w:rsidRDefault="00EF7A21">
      <w:r>
        <w:rPr>
          <w:b/>
          <w:noProof/>
        </w:rPr>
        <w:drawing>
          <wp:inline distT="0" distB="0" distL="0" distR="0" wp14:anchorId="72C179F5" wp14:editId="0370A82A">
            <wp:extent cx="5495925" cy="1028065"/>
            <wp:effectExtent l="0" t="0" r="9525"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95925" cy="1028065"/>
                    </a:xfrm>
                    <a:prstGeom prst="rect">
                      <a:avLst/>
                    </a:prstGeom>
                  </pic:spPr>
                </pic:pic>
              </a:graphicData>
            </a:graphic>
          </wp:inline>
        </w:drawing>
      </w:r>
    </w:p>
    <w:p w:rsidR="00EF7A21" w:rsidRDefault="00EF7A21"/>
    <w:p w:rsidR="00EF7A21" w:rsidRDefault="00EF7A21" w:rsidP="00EF7A21">
      <w:pPr>
        <w:pStyle w:val="Default"/>
      </w:pPr>
      <w:r>
        <w:t xml:space="preserve">KLASA: </w:t>
      </w:r>
      <w:r w:rsidRPr="000F2FDF">
        <w:t>112-02/2</w:t>
      </w:r>
      <w:r w:rsidR="006B51E3">
        <w:t>4</w:t>
      </w:r>
      <w:r w:rsidRPr="000F2FDF">
        <w:t>-01/</w:t>
      </w:r>
      <w:r w:rsidR="006B51E3">
        <w:t>1</w:t>
      </w:r>
    </w:p>
    <w:p w:rsidR="00EF7A21" w:rsidRDefault="00EF7A21" w:rsidP="00EF7A21">
      <w:pPr>
        <w:pStyle w:val="Default"/>
      </w:pPr>
      <w:r>
        <w:t>URBROJ: 2170-43-2</w:t>
      </w:r>
      <w:r w:rsidR="006B51E3">
        <w:t>4</w:t>
      </w:r>
      <w:r>
        <w:t>-</w:t>
      </w:r>
      <w:r w:rsidR="0060711E">
        <w:t>6</w:t>
      </w:r>
    </w:p>
    <w:p w:rsidR="00EF7A21" w:rsidRDefault="00EF7A21" w:rsidP="00EF7A21">
      <w:pPr>
        <w:pStyle w:val="Default"/>
      </w:pPr>
      <w:r>
        <w:t>Rijeka, 18. siječnja 2024</w:t>
      </w:r>
    </w:p>
    <w:p w:rsidR="00EF7A21" w:rsidRDefault="00EF7A21" w:rsidP="00EF7A21">
      <w:pPr>
        <w:pStyle w:val="Default"/>
      </w:pPr>
    </w:p>
    <w:p w:rsidR="00EF7A21" w:rsidRDefault="00EF7A21" w:rsidP="00EF7A21">
      <w:pPr>
        <w:pStyle w:val="Default"/>
      </w:pPr>
    </w:p>
    <w:p w:rsidR="00EF7A21" w:rsidRDefault="00EF7A21" w:rsidP="00EF7A21">
      <w:pPr>
        <w:pStyle w:val="Default"/>
      </w:pPr>
    </w:p>
    <w:p w:rsidR="00EF7A21" w:rsidRPr="009105A9" w:rsidRDefault="00EF7A21" w:rsidP="00293F80">
      <w:pPr>
        <w:pStyle w:val="Default"/>
        <w:jc w:val="both"/>
      </w:pPr>
      <w:r>
        <w:t xml:space="preserve">     </w:t>
      </w:r>
      <w:r w:rsidRPr="009105A9">
        <w:t>Na temelju članka 19. Pravilnika o načinu i postupku zapošljavanja u Prirodoslovnoj i grafičkoj školi Rijeka, Povjerenstvo za vrednovanje kandidata, dana 18. siječnja 202</w:t>
      </w:r>
      <w:r w:rsidR="00293F80">
        <w:t>4</w:t>
      </w:r>
      <w:r w:rsidRPr="009105A9">
        <w:t>. godine objavljuje</w:t>
      </w:r>
    </w:p>
    <w:p w:rsidR="00EF7A21" w:rsidRPr="009105A9" w:rsidRDefault="00EF7A21" w:rsidP="00293F80">
      <w:pPr>
        <w:pStyle w:val="Default"/>
        <w:jc w:val="both"/>
      </w:pPr>
    </w:p>
    <w:p w:rsidR="00EF7A21" w:rsidRPr="009105A9" w:rsidRDefault="00EF7A21" w:rsidP="00293F80">
      <w:pPr>
        <w:pStyle w:val="Default"/>
        <w:jc w:val="both"/>
      </w:pPr>
    </w:p>
    <w:p w:rsidR="00EF7A21" w:rsidRPr="007B2F40" w:rsidRDefault="00EF7A21" w:rsidP="00293F80">
      <w:pPr>
        <w:pStyle w:val="Default"/>
        <w:jc w:val="both"/>
        <w:rPr>
          <w:b/>
        </w:rPr>
      </w:pPr>
    </w:p>
    <w:p w:rsidR="00EF7A21" w:rsidRPr="007B2F40" w:rsidRDefault="00EF7A21" w:rsidP="00293F80">
      <w:pPr>
        <w:pStyle w:val="Default"/>
        <w:jc w:val="center"/>
        <w:rPr>
          <w:b/>
        </w:rPr>
      </w:pPr>
      <w:r w:rsidRPr="007B2F40">
        <w:rPr>
          <w:b/>
        </w:rPr>
        <w:t>OBAVIJEST</w:t>
      </w:r>
    </w:p>
    <w:p w:rsidR="00EF7A21" w:rsidRPr="007B2F40" w:rsidRDefault="00EF7A21" w:rsidP="00293F80">
      <w:pPr>
        <w:pStyle w:val="Default"/>
        <w:jc w:val="both"/>
        <w:rPr>
          <w:b/>
        </w:rPr>
      </w:pPr>
    </w:p>
    <w:p w:rsidR="00840A71" w:rsidRDefault="00840A71" w:rsidP="00293F80">
      <w:pPr>
        <w:pStyle w:val="Default"/>
        <w:jc w:val="both"/>
        <w:rPr>
          <w:b/>
        </w:rPr>
      </w:pPr>
    </w:p>
    <w:p w:rsidR="009A0452" w:rsidRPr="007B2F40" w:rsidRDefault="009A0452" w:rsidP="00293F80">
      <w:pPr>
        <w:pStyle w:val="Default"/>
        <w:jc w:val="both"/>
        <w:rPr>
          <w:b/>
        </w:rPr>
      </w:pPr>
      <w:r>
        <w:rPr>
          <w:b/>
        </w:rPr>
        <w:t>U vezi natječaja za nastavnika praktične nastave u obrazovnim programima Grafički tehničar tiska i grafički tehničar dorade objavljenom 9.</w:t>
      </w:r>
      <w:r w:rsidR="00293F80">
        <w:rPr>
          <w:b/>
        </w:rPr>
        <w:t xml:space="preserve"> siječnja</w:t>
      </w:r>
      <w:r w:rsidR="0015419B">
        <w:rPr>
          <w:b/>
        </w:rPr>
        <w:t xml:space="preserve"> </w:t>
      </w:r>
      <w:bookmarkStart w:id="0" w:name="_GoBack"/>
      <w:bookmarkEnd w:id="0"/>
      <w:r w:rsidR="006B51E3">
        <w:rPr>
          <w:b/>
        </w:rPr>
        <w:t>2024.</w:t>
      </w:r>
    </w:p>
    <w:p w:rsidR="009105A9" w:rsidRDefault="009105A9" w:rsidP="00293F80">
      <w:pPr>
        <w:pStyle w:val="Default"/>
        <w:jc w:val="both"/>
      </w:pPr>
    </w:p>
    <w:p w:rsidR="006B51E3" w:rsidRDefault="006B51E3" w:rsidP="00293F80">
      <w:pPr>
        <w:pStyle w:val="Default"/>
        <w:jc w:val="both"/>
      </w:pPr>
    </w:p>
    <w:p w:rsidR="006B51E3" w:rsidRDefault="006B51E3" w:rsidP="00293F80">
      <w:pPr>
        <w:pStyle w:val="Default"/>
        <w:jc w:val="both"/>
      </w:pPr>
      <w:r>
        <w:t xml:space="preserve">                             </w:t>
      </w:r>
    </w:p>
    <w:p w:rsidR="00EF7A21" w:rsidRDefault="006B51E3" w:rsidP="00293F80">
      <w:pPr>
        <w:jc w:val="both"/>
        <w:rPr>
          <w:rFonts w:ascii="Times New Roman" w:hAnsi="Times New Roman" w:cs="Times New Roman"/>
          <w:sz w:val="24"/>
          <w:szCs w:val="24"/>
        </w:rPr>
      </w:pPr>
      <w:r>
        <w:rPr>
          <w:rFonts w:ascii="Times New Roman" w:hAnsi="Times New Roman" w:cs="Times New Roman"/>
          <w:sz w:val="24"/>
          <w:szCs w:val="24"/>
        </w:rPr>
        <w:t xml:space="preserve"> </w:t>
      </w:r>
      <w:r w:rsidR="00C63F5C">
        <w:rPr>
          <w:rFonts w:ascii="Times New Roman" w:hAnsi="Times New Roman" w:cs="Times New Roman"/>
          <w:sz w:val="24"/>
          <w:szCs w:val="24"/>
        </w:rPr>
        <w:t xml:space="preserve">            </w:t>
      </w:r>
      <w:r>
        <w:rPr>
          <w:rFonts w:ascii="Times New Roman" w:hAnsi="Times New Roman" w:cs="Times New Roman"/>
          <w:sz w:val="24"/>
          <w:szCs w:val="24"/>
        </w:rPr>
        <w:t xml:space="preserve"> Na predmetni natječaj </w:t>
      </w:r>
      <w:r w:rsidR="0060711E">
        <w:rPr>
          <w:rFonts w:ascii="Times New Roman" w:hAnsi="Times New Roman" w:cs="Times New Roman"/>
          <w:sz w:val="24"/>
          <w:szCs w:val="24"/>
        </w:rPr>
        <w:t>nije se prijavio niti jedan kandidat koji ispunjava uvjete natječaja. Prijavljeni kandidat Zoran Maričić ne može se temeljem ovog natječaja zaposliti na neodređeno vrijeme već na određeno vrijeme do zasnivanja radnog odnosa na temelju ponovljenog natječaja u roku od 5</w:t>
      </w:r>
      <w:r w:rsidR="00293F80">
        <w:rPr>
          <w:rFonts w:ascii="Times New Roman" w:hAnsi="Times New Roman" w:cs="Times New Roman"/>
          <w:sz w:val="24"/>
          <w:szCs w:val="24"/>
        </w:rPr>
        <w:t xml:space="preserve"> </w:t>
      </w:r>
      <w:r w:rsidR="0060711E">
        <w:rPr>
          <w:rFonts w:ascii="Times New Roman" w:hAnsi="Times New Roman" w:cs="Times New Roman"/>
          <w:sz w:val="24"/>
          <w:szCs w:val="24"/>
        </w:rPr>
        <w:t>mjeseci, sukladno zakonu čl.107 st 12 Zakona o odgoju i obrazovanju</w:t>
      </w:r>
      <w:r w:rsidR="00293F80">
        <w:rPr>
          <w:rFonts w:ascii="Times New Roman" w:hAnsi="Times New Roman" w:cs="Times New Roman"/>
          <w:sz w:val="24"/>
          <w:szCs w:val="24"/>
        </w:rPr>
        <w:t xml:space="preserve"> u osnovnoj i srednjoj školi.</w:t>
      </w:r>
    </w:p>
    <w:p w:rsidR="0060711E" w:rsidRDefault="0060711E" w:rsidP="00293F80">
      <w:pPr>
        <w:jc w:val="both"/>
        <w:rPr>
          <w:rFonts w:ascii="Times New Roman" w:hAnsi="Times New Roman" w:cs="Times New Roman"/>
          <w:sz w:val="24"/>
          <w:szCs w:val="24"/>
        </w:rPr>
      </w:pPr>
      <w:r>
        <w:rPr>
          <w:rFonts w:ascii="Times New Roman" w:hAnsi="Times New Roman" w:cs="Times New Roman"/>
          <w:sz w:val="24"/>
          <w:szCs w:val="24"/>
        </w:rPr>
        <w:t xml:space="preserve">   </w:t>
      </w:r>
    </w:p>
    <w:p w:rsidR="0060711E" w:rsidRDefault="0060711E" w:rsidP="00293F80">
      <w:pPr>
        <w:jc w:val="both"/>
        <w:rPr>
          <w:rFonts w:ascii="Times New Roman" w:hAnsi="Times New Roman" w:cs="Times New Roman"/>
          <w:sz w:val="24"/>
          <w:szCs w:val="24"/>
        </w:rPr>
      </w:pPr>
      <w:r>
        <w:rPr>
          <w:rFonts w:ascii="Times New Roman" w:hAnsi="Times New Roman" w:cs="Times New Roman"/>
          <w:sz w:val="24"/>
          <w:szCs w:val="24"/>
        </w:rPr>
        <w:t xml:space="preserve">    </w:t>
      </w:r>
      <w:r w:rsidR="00C63F5C">
        <w:rPr>
          <w:rFonts w:ascii="Times New Roman" w:hAnsi="Times New Roman" w:cs="Times New Roman"/>
          <w:sz w:val="24"/>
          <w:szCs w:val="24"/>
        </w:rPr>
        <w:t xml:space="preserve">         </w:t>
      </w:r>
      <w:r>
        <w:rPr>
          <w:rFonts w:ascii="Times New Roman" w:hAnsi="Times New Roman" w:cs="Times New Roman"/>
          <w:sz w:val="24"/>
          <w:szCs w:val="24"/>
        </w:rPr>
        <w:t>Odredbom čl.11 Pravi</w:t>
      </w:r>
      <w:r w:rsidR="00C63F5C">
        <w:rPr>
          <w:rFonts w:ascii="Times New Roman" w:hAnsi="Times New Roman" w:cs="Times New Roman"/>
          <w:sz w:val="24"/>
          <w:szCs w:val="24"/>
        </w:rPr>
        <w:t xml:space="preserve">lnika </w:t>
      </w:r>
      <w:r>
        <w:rPr>
          <w:rFonts w:ascii="Times New Roman" w:hAnsi="Times New Roman" w:cs="Times New Roman"/>
          <w:sz w:val="24"/>
          <w:szCs w:val="24"/>
        </w:rPr>
        <w:t xml:space="preserve">o načinu i postupku zapošljavanja u Prirodoslovnoj i grafičkoj školi Rijeka određeno je da Povjerenstvo može odlučiti da se provjera neće provesti ili da će se </w:t>
      </w:r>
      <w:r w:rsidR="00C63F5C">
        <w:rPr>
          <w:rFonts w:ascii="Times New Roman" w:hAnsi="Times New Roman" w:cs="Times New Roman"/>
          <w:sz w:val="24"/>
          <w:szCs w:val="24"/>
        </w:rPr>
        <w:t>provesti djelomično</w:t>
      </w:r>
      <w:r w:rsidR="00293F80">
        <w:rPr>
          <w:rFonts w:ascii="Times New Roman" w:hAnsi="Times New Roman" w:cs="Times New Roman"/>
          <w:sz w:val="24"/>
          <w:szCs w:val="24"/>
        </w:rPr>
        <w:t>,</w:t>
      </w:r>
      <w:r w:rsidR="00C63F5C">
        <w:rPr>
          <w:rFonts w:ascii="Times New Roman" w:hAnsi="Times New Roman" w:cs="Times New Roman"/>
          <w:sz w:val="24"/>
          <w:szCs w:val="24"/>
        </w:rPr>
        <w:t xml:space="preserve"> ukoliko se na natječaj javi samo jedan kandidat ili samo jedan od prijavljenih ispunjava uvjete natječaja. Sukladno navedenom članku, Povjerenstvo je odlučilo da se testiranje neće provesti jer jedini prijavljeni kandidat ima dovoljno iskustva na predmetnom radnom mjestu.</w:t>
      </w:r>
    </w:p>
    <w:p w:rsidR="00C63F5C" w:rsidRDefault="00C63F5C" w:rsidP="00293F80">
      <w:pPr>
        <w:jc w:val="both"/>
        <w:rPr>
          <w:rFonts w:ascii="Times New Roman" w:hAnsi="Times New Roman" w:cs="Times New Roman"/>
          <w:sz w:val="24"/>
          <w:szCs w:val="24"/>
        </w:rPr>
      </w:pPr>
    </w:p>
    <w:p w:rsidR="00C63F5C" w:rsidRDefault="00C63F5C">
      <w:pPr>
        <w:rPr>
          <w:rFonts w:ascii="Times New Roman" w:hAnsi="Times New Roman" w:cs="Times New Roman"/>
          <w:sz w:val="24"/>
          <w:szCs w:val="24"/>
        </w:rPr>
      </w:pPr>
    </w:p>
    <w:p w:rsidR="00C63F5C" w:rsidRDefault="00C63F5C">
      <w:pPr>
        <w:rPr>
          <w:rFonts w:ascii="Times New Roman" w:hAnsi="Times New Roman" w:cs="Times New Roman"/>
          <w:sz w:val="24"/>
          <w:szCs w:val="24"/>
        </w:rPr>
      </w:pPr>
      <w:r>
        <w:rPr>
          <w:rFonts w:ascii="Times New Roman" w:hAnsi="Times New Roman" w:cs="Times New Roman"/>
          <w:sz w:val="24"/>
          <w:szCs w:val="24"/>
        </w:rPr>
        <w:t xml:space="preserve">                                                                     Povjerenstvo za vrednovanje kandidata</w:t>
      </w:r>
    </w:p>
    <w:p w:rsidR="0060711E" w:rsidRDefault="0060711E">
      <w:pPr>
        <w:rPr>
          <w:rFonts w:ascii="Times New Roman" w:hAnsi="Times New Roman" w:cs="Times New Roman"/>
          <w:sz w:val="24"/>
          <w:szCs w:val="24"/>
        </w:rPr>
      </w:pPr>
    </w:p>
    <w:p w:rsidR="0060711E" w:rsidRDefault="0060711E">
      <w:pPr>
        <w:rPr>
          <w:rFonts w:ascii="Times New Roman" w:hAnsi="Times New Roman" w:cs="Times New Roman"/>
          <w:sz w:val="24"/>
          <w:szCs w:val="24"/>
        </w:rPr>
      </w:pPr>
    </w:p>
    <w:p w:rsidR="0060711E" w:rsidRPr="006B51E3" w:rsidRDefault="0060711E">
      <w:pPr>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60711E" w:rsidRPr="006B5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7B9C"/>
    <w:multiLevelType w:val="multilevel"/>
    <w:tmpl w:val="CF604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DA6F9D"/>
    <w:multiLevelType w:val="multilevel"/>
    <w:tmpl w:val="61161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070A4F"/>
    <w:multiLevelType w:val="multilevel"/>
    <w:tmpl w:val="6936CC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A37C59"/>
    <w:multiLevelType w:val="multilevel"/>
    <w:tmpl w:val="73D89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E0259A6"/>
    <w:multiLevelType w:val="multilevel"/>
    <w:tmpl w:val="E08636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21"/>
    <w:rsid w:val="00034C4E"/>
    <w:rsid w:val="0015419B"/>
    <w:rsid w:val="00227EC1"/>
    <w:rsid w:val="00293F80"/>
    <w:rsid w:val="00456FBA"/>
    <w:rsid w:val="004B3A03"/>
    <w:rsid w:val="005B2B35"/>
    <w:rsid w:val="0060711E"/>
    <w:rsid w:val="006B51E3"/>
    <w:rsid w:val="007B2F40"/>
    <w:rsid w:val="00840A71"/>
    <w:rsid w:val="00885CB4"/>
    <w:rsid w:val="009105A9"/>
    <w:rsid w:val="0097258A"/>
    <w:rsid w:val="009A0452"/>
    <w:rsid w:val="00A3226E"/>
    <w:rsid w:val="00BA5991"/>
    <w:rsid w:val="00C63F5C"/>
    <w:rsid w:val="00C6592B"/>
    <w:rsid w:val="00D7783B"/>
    <w:rsid w:val="00DC061D"/>
    <w:rsid w:val="00EF7A21"/>
    <w:rsid w:val="00F56A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2DF2"/>
  <w15:chartTrackingRefBased/>
  <w15:docId w15:val="{321DB571-5594-44F8-A0A8-084655FE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EF7A2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cp:lastPrinted>2024-01-18T10:03:00Z</cp:lastPrinted>
  <dcterms:created xsi:type="dcterms:W3CDTF">2024-01-18T14:49:00Z</dcterms:created>
  <dcterms:modified xsi:type="dcterms:W3CDTF">2024-01-18T14:49:00Z</dcterms:modified>
</cp:coreProperties>
</file>